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41284">
        <w:rPr>
          <w:rFonts w:ascii="NeoSansPro-Regular" w:hAnsi="NeoSansPro-Regular" w:cs="NeoSansPro-Regular"/>
          <w:color w:val="404040"/>
          <w:sz w:val="20"/>
          <w:szCs w:val="20"/>
        </w:rPr>
        <w:t>Lorena Cortés Morales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41284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</w:t>
      </w:r>
      <w:r w:rsidR="00A41284">
        <w:rPr>
          <w:rFonts w:ascii="NeoSansPro-Regular" w:hAnsi="NeoSansPro-Regular" w:cs="NeoSansPro-Regular"/>
          <w:color w:val="404040"/>
          <w:sz w:val="20"/>
          <w:szCs w:val="20"/>
        </w:rPr>
        <w:t xml:space="preserve">os Humanos y Juicio de Amparo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728A2">
        <w:rPr>
          <w:rFonts w:ascii="NeoSansPro-Regular" w:hAnsi="NeoSansPro-Regular" w:cs="NeoSansPro-Regular"/>
          <w:color w:val="404040"/>
          <w:sz w:val="20"/>
          <w:szCs w:val="20"/>
        </w:rPr>
        <w:t>8578466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728A2">
        <w:rPr>
          <w:rFonts w:ascii="NeoSansPro-Regular" w:hAnsi="NeoSansPro-Regular" w:cs="NeoSansPro-Regular"/>
          <w:color w:val="404040"/>
          <w:sz w:val="20"/>
          <w:szCs w:val="20"/>
        </w:rPr>
        <w:t>2353232812 y 2353232938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41284">
        <w:rPr>
          <w:rFonts w:ascii="NeoSansPro-Regular" w:hAnsi="NeoSansPro-Regular" w:cs="NeoSansPro-Regular"/>
          <w:color w:val="404040"/>
          <w:sz w:val="20"/>
          <w:szCs w:val="20"/>
        </w:rPr>
        <w:t>lorecortes1988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A41284">
        <w:rPr>
          <w:rFonts w:ascii="NeoSansPro-Regular" w:hAnsi="NeoSansPro-Regular" w:cs="NeoSansPro-Regular"/>
          <w:color w:val="404040"/>
          <w:sz w:val="20"/>
          <w:szCs w:val="20"/>
        </w:rPr>
        <w:t xml:space="preserve">gmail.com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728A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7728A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por la Universidad Veracruzana. </w:t>
      </w:r>
    </w:p>
    <w:p w:rsidR="00AB5916" w:rsidRDefault="007728A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AB5916" w:rsidRDefault="007728A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Derechos Humanos y Juicio de Amparo por la Universidad de Xalapa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A22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de 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Sexta en la Unidad Integral de Procuración de Justicia del IX Distrito Judicial con sede en Misantla, Ver. </w:t>
      </w:r>
    </w:p>
    <w:p w:rsidR="00AB5916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de 2016 a noviembre de 2016</w:t>
      </w:r>
    </w:p>
    <w:p w:rsidR="00AB5916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Vigésimo Cuarta en la Unidad Integral de Procuración de Justicia del XI Distrito Judicial con sede en Xalapa,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de 2015 a marzo de 2016</w:t>
      </w:r>
    </w:p>
    <w:p w:rsidR="00CA22F2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Especializada en la Atención a Delitos de Autos Robados en la Unidad Integral de Procuración de Justicia del XI Distrito Judicial con sede en Xalapa, Veracruz.</w:t>
      </w:r>
    </w:p>
    <w:p w:rsidR="00CA22F2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de 2015 a mayo de 2015</w:t>
      </w:r>
    </w:p>
    <w:p w:rsidR="00CA22F2" w:rsidRPr="00CA22F2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de Fiscal en la Fiscalía Regional de Justicia de la Zona Centro-Xalapa. </w:t>
      </w:r>
    </w:p>
    <w:p w:rsidR="00CA22F2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de 2015 a abril de 2015</w:t>
      </w:r>
    </w:p>
    <w:p w:rsidR="00CA22F2" w:rsidRPr="00CA22F2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Encargada de la Agencia Primera del Ministerio Público Investigador en la ciudad de Xalapa, Veracruz. </w:t>
      </w:r>
    </w:p>
    <w:p w:rsidR="00CA22F2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de 2011 a enero de 2015</w:t>
      </w:r>
    </w:p>
    <w:p w:rsidR="00CA22F2" w:rsidRPr="00CA22F2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Agencia Primera del Ministerio Público Investigador en la ciudad de Xalapa, Veracruz. </w:t>
      </w:r>
    </w:p>
    <w:p w:rsidR="00CA22F2" w:rsidRPr="00CA22F2" w:rsidRDefault="00CA22F2" w:rsidP="00CA22F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53B2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53B2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A22F2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CA22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Procesal Penal </w:t>
      </w:r>
    </w:p>
    <w:p w:rsidR="00AB5916" w:rsidRDefault="00CA22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Juicio de Amparo </w:t>
      </w:r>
    </w:p>
    <w:p w:rsidR="006B643A" w:rsidRDefault="00CA22F2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Derechos Humanos 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95" w:rsidRDefault="007D6095" w:rsidP="00AB5916">
      <w:pPr>
        <w:spacing w:after="0" w:line="240" w:lineRule="auto"/>
      </w:pPr>
      <w:r>
        <w:separator/>
      </w:r>
    </w:p>
  </w:endnote>
  <w:endnote w:type="continuationSeparator" w:id="1">
    <w:p w:rsidR="007D6095" w:rsidRDefault="007D60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95" w:rsidRDefault="007D6095" w:rsidP="00AB5916">
      <w:pPr>
        <w:spacing w:after="0" w:line="240" w:lineRule="auto"/>
      </w:pPr>
      <w:r>
        <w:separator/>
      </w:r>
    </w:p>
  </w:footnote>
  <w:footnote w:type="continuationSeparator" w:id="1">
    <w:p w:rsidR="007D6095" w:rsidRDefault="007D60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4B95"/>
    <w:rsid w:val="00304E91"/>
    <w:rsid w:val="00462C41"/>
    <w:rsid w:val="004A1170"/>
    <w:rsid w:val="004B2D6E"/>
    <w:rsid w:val="004E4FFA"/>
    <w:rsid w:val="00520E6D"/>
    <w:rsid w:val="005502F5"/>
    <w:rsid w:val="005A32B3"/>
    <w:rsid w:val="00600D12"/>
    <w:rsid w:val="00653B2F"/>
    <w:rsid w:val="006B643A"/>
    <w:rsid w:val="00726727"/>
    <w:rsid w:val="007728A2"/>
    <w:rsid w:val="007D6095"/>
    <w:rsid w:val="00A41284"/>
    <w:rsid w:val="00A66637"/>
    <w:rsid w:val="00AB5916"/>
    <w:rsid w:val="00CA22F2"/>
    <w:rsid w:val="00CE7F12"/>
    <w:rsid w:val="00D03386"/>
    <w:rsid w:val="00DB2FA1"/>
    <w:rsid w:val="00DE2E01"/>
    <w:rsid w:val="00E71AD8"/>
    <w:rsid w:val="00F7358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1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2017-03-10T00:35:00Z</dcterms:created>
  <dcterms:modified xsi:type="dcterms:W3CDTF">2017-06-21T18:29:00Z</dcterms:modified>
</cp:coreProperties>
</file>